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3E97A" w14:textId="4E5221EC" w:rsidR="008B1858" w:rsidRPr="00D335FF" w:rsidRDefault="00187758" w:rsidP="00F21CC4">
      <w:pPr>
        <w:spacing w:after="0" w:line="240" w:lineRule="auto"/>
        <w:jc w:val="center"/>
        <w:rPr>
          <w:rFonts w:ascii="Arial" w:hAnsi="Arial" w:cs="Arial"/>
          <w:b/>
          <w:bCs/>
          <w:color w:val="002060"/>
          <w:sz w:val="52"/>
          <w:szCs w:val="52"/>
        </w:rPr>
      </w:pPr>
      <w:r w:rsidRPr="00187758">
        <w:rPr>
          <w:rFonts w:ascii="Arial" w:hAnsi="Arial" w:cs="Arial"/>
          <w:b/>
          <w:i/>
          <w:noProof/>
          <w:sz w:val="48"/>
          <w:szCs w:val="48"/>
        </w:rPr>
        <w:drawing>
          <wp:anchor distT="0" distB="0" distL="114300" distR="114300" simplePos="0" relativeHeight="251659264" behindDoc="1" locked="0" layoutInCell="1" allowOverlap="1" wp14:anchorId="66A4DCDF" wp14:editId="4A14379F">
            <wp:simplePos x="0" y="0"/>
            <wp:positionH relativeFrom="column">
              <wp:posOffset>104775</wp:posOffset>
            </wp:positionH>
            <wp:positionV relativeFrom="paragraph">
              <wp:posOffset>679450</wp:posOffset>
            </wp:positionV>
            <wp:extent cx="666750" cy="659130"/>
            <wp:effectExtent l="0" t="0" r="0" b="7620"/>
            <wp:wrapTopAndBottom/>
            <wp:docPr id="2" name="Picture 1" descr="C:\Users\FPD Training\Desktop\Advanced Dynamic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PD Training\Desktop\Advanced Dynamics-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591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87758">
        <w:rPr>
          <w:rFonts w:ascii="Arial" w:hAnsi="Arial" w:cs="Arial"/>
          <w:noProof/>
          <w:sz w:val="48"/>
          <w:szCs w:val="48"/>
        </w:rPr>
        <mc:AlternateContent>
          <mc:Choice Requires="wps">
            <w:drawing>
              <wp:anchor distT="45720" distB="45720" distL="114300" distR="114300" simplePos="0" relativeHeight="251661312" behindDoc="0" locked="0" layoutInCell="1" allowOverlap="1" wp14:anchorId="789AC15A" wp14:editId="37AB84D9">
                <wp:simplePos x="0" y="0"/>
                <wp:positionH relativeFrom="column">
                  <wp:posOffset>1095375</wp:posOffset>
                </wp:positionH>
                <wp:positionV relativeFrom="paragraph">
                  <wp:posOffset>936625</wp:posOffset>
                </wp:positionV>
                <wp:extent cx="5038725" cy="336550"/>
                <wp:effectExtent l="0" t="0" r="9525" b="6350"/>
                <wp:wrapSquare wrapText="bothSides"/>
                <wp:docPr id="2071763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36550"/>
                        </a:xfrm>
                        <a:prstGeom prst="rect">
                          <a:avLst/>
                        </a:prstGeom>
                        <a:solidFill>
                          <a:srgbClr val="FFFFFF"/>
                        </a:solidFill>
                        <a:ln w="9525">
                          <a:noFill/>
                          <a:miter lim="800000"/>
                          <a:headEnd/>
                          <a:tailEnd/>
                        </a:ln>
                      </wps:spPr>
                      <wps:txbx>
                        <w:txbxContent>
                          <w:p w14:paraId="7ABE3FAE" w14:textId="77777777" w:rsidR="0024662A" w:rsidRPr="00187758" w:rsidRDefault="0024662A" w:rsidP="0024662A">
                            <w:pPr>
                              <w:spacing w:after="0" w:line="240" w:lineRule="auto"/>
                              <w:ind w:left="0" w:right="0"/>
                              <w:rPr>
                                <w:rFonts w:ascii="Arial" w:hAnsi="Arial" w:cs="Arial"/>
                                <w:sz w:val="24"/>
                                <w:szCs w:val="24"/>
                              </w:rPr>
                            </w:pPr>
                            <w:r w:rsidRPr="00187758">
                              <w:rPr>
                                <w:rFonts w:ascii="Arial" w:hAnsi="Arial" w:cs="Arial"/>
                                <w:sz w:val="24"/>
                                <w:szCs w:val="24"/>
                              </w:rPr>
                              <w:t>Presented in association with Advanced Combat Evolutions</w:t>
                            </w:r>
                          </w:p>
                          <w:p w14:paraId="6474533D" w14:textId="01AED9E5" w:rsidR="0024662A" w:rsidRDefault="0024662A" w:rsidP="002466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AC15A" id="_x0000_t202" coordsize="21600,21600" o:spt="202" path="m,l,21600r21600,l21600,xe">
                <v:stroke joinstyle="miter"/>
                <v:path gradientshapeok="t" o:connecttype="rect"/>
              </v:shapetype>
              <v:shape id="Text Box 2" o:spid="_x0000_s1026" type="#_x0000_t202" style="position:absolute;left:0;text-align:left;margin-left:86.25pt;margin-top:73.75pt;width:396.75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" stroked="f">
                <v:textbox>
                  <w:txbxContent>
                    <w:p w14:paraId="7ABE3FAE" w14:textId="77777777" w:rsidR="0024662A" w:rsidRPr="00187758" w:rsidRDefault="0024662A" w:rsidP="0024662A">
                      <w:pPr>
                        <w:spacing w:after="0" w:line="240" w:lineRule="auto"/>
                        <w:ind w:left="0" w:right="0"/>
                        <w:rPr>
                          <w:rFonts w:ascii="Arial" w:hAnsi="Arial" w:cs="Arial"/>
                          <w:sz w:val="24"/>
                          <w:szCs w:val="24"/>
                        </w:rPr>
                      </w:pPr>
                      <w:r w:rsidRPr="00187758">
                        <w:rPr>
                          <w:rFonts w:ascii="Arial" w:hAnsi="Arial" w:cs="Arial"/>
                          <w:sz w:val="24"/>
                          <w:szCs w:val="24"/>
                        </w:rPr>
                        <w:t>Presented in association with Advanced Combat Evolutions</w:t>
                      </w:r>
                    </w:p>
                    <w:p w14:paraId="6474533D" w14:textId="01AED9E5" w:rsidR="0024662A" w:rsidRDefault="0024662A" w:rsidP="0024662A"/>
                  </w:txbxContent>
                </v:textbox>
                <w10:wrap type="square"/>
              </v:shape>
            </w:pict>
          </mc:Fallback>
        </mc:AlternateContent>
      </w:r>
      <w:r w:rsidR="0024662A" w:rsidRPr="00187758">
        <w:rPr>
          <w:rFonts w:ascii="Arial" w:hAnsi="Arial" w:cs="Arial"/>
          <w:b/>
          <w:bCs/>
          <w:color w:val="002060"/>
          <w:sz w:val="48"/>
          <w:szCs w:val="48"/>
        </w:rPr>
        <w:t>Rifle</w:t>
      </w:r>
      <w:r w:rsidR="0024662A">
        <w:rPr>
          <w:rFonts w:ascii="Arial" w:hAnsi="Arial" w:cs="Arial"/>
          <w:b/>
          <w:bCs/>
          <w:color w:val="002060"/>
          <w:sz w:val="52"/>
          <w:szCs w:val="52"/>
        </w:rPr>
        <w:t xml:space="preserve"> </w:t>
      </w:r>
      <w:r w:rsidR="0024662A" w:rsidRPr="00187758">
        <w:rPr>
          <w:rFonts w:ascii="Arial" w:hAnsi="Arial" w:cs="Arial"/>
          <w:b/>
          <w:bCs/>
          <w:color w:val="002060"/>
          <w:sz w:val="48"/>
          <w:szCs w:val="48"/>
        </w:rPr>
        <w:t>Marksmanship</w:t>
      </w:r>
      <w:r w:rsidR="0024662A">
        <w:rPr>
          <w:rFonts w:ascii="Arial" w:hAnsi="Arial" w:cs="Arial"/>
          <w:b/>
          <w:bCs/>
          <w:color w:val="002060"/>
          <w:sz w:val="52"/>
          <w:szCs w:val="52"/>
        </w:rPr>
        <w:t xml:space="preserve"> </w:t>
      </w:r>
      <w:r w:rsidR="0024662A" w:rsidRPr="00187758">
        <w:rPr>
          <w:rFonts w:ascii="Arial" w:hAnsi="Arial" w:cs="Arial"/>
          <w:b/>
          <w:bCs/>
          <w:color w:val="002060"/>
          <w:sz w:val="48"/>
          <w:szCs w:val="48"/>
        </w:rPr>
        <w:t>and</w:t>
      </w:r>
      <w:r w:rsidR="0024662A">
        <w:rPr>
          <w:rFonts w:ascii="Arial" w:hAnsi="Arial" w:cs="Arial"/>
          <w:b/>
          <w:bCs/>
          <w:color w:val="002060"/>
          <w:sz w:val="52"/>
          <w:szCs w:val="52"/>
        </w:rPr>
        <w:t xml:space="preserve"> </w:t>
      </w:r>
      <w:r w:rsidR="0024662A" w:rsidRPr="00187758">
        <w:rPr>
          <w:rFonts w:ascii="Arial" w:hAnsi="Arial" w:cs="Arial"/>
          <w:b/>
          <w:bCs/>
          <w:color w:val="002060"/>
          <w:sz w:val="48"/>
          <w:szCs w:val="48"/>
        </w:rPr>
        <w:t>Sniper</w:t>
      </w:r>
    </w:p>
    <w:p w14:paraId="3FA0D8D8" w14:textId="51B58CE4" w:rsidR="008B1858" w:rsidRDefault="00FF5FDB" w:rsidP="00F21CC4">
      <w:pPr>
        <w:spacing w:after="0" w:line="240" w:lineRule="auto"/>
        <w:ind w:left="0" w:right="0"/>
        <w:jc w:val="center"/>
        <w:rPr>
          <w:rFonts w:ascii="Arial" w:hAnsi="Arial" w:cs="Arial"/>
          <w:sz w:val="40"/>
          <w:szCs w:val="40"/>
        </w:rPr>
      </w:pPr>
      <w:r>
        <w:rPr>
          <w:rFonts w:ascii="Arial" w:hAnsi="Arial" w:cs="Arial"/>
          <w:sz w:val="40"/>
          <w:szCs w:val="40"/>
        </w:rPr>
        <w:t>October</w:t>
      </w:r>
      <w:r w:rsidR="0024662A">
        <w:rPr>
          <w:rFonts w:ascii="Arial" w:hAnsi="Arial" w:cs="Arial"/>
          <w:sz w:val="40"/>
          <w:szCs w:val="40"/>
        </w:rPr>
        <w:t xml:space="preserve"> </w:t>
      </w:r>
      <w:r>
        <w:rPr>
          <w:rFonts w:ascii="Arial" w:hAnsi="Arial" w:cs="Arial"/>
          <w:sz w:val="40"/>
          <w:szCs w:val="40"/>
        </w:rPr>
        <w:t>21-25</w:t>
      </w:r>
      <w:r w:rsidR="0024662A">
        <w:rPr>
          <w:rFonts w:ascii="Arial" w:hAnsi="Arial" w:cs="Arial"/>
          <w:sz w:val="40"/>
          <w:szCs w:val="40"/>
        </w:rPr>
        <w:t>, 202</w:t>
      </w:r>
      <w:r w:rsidR="00290C1B">
        <w:rPr>
          <w:rFonts w:ascii="Arial" w:hAnsi="Arial" w:cs="Arial"/>
          <w:sz w:val="40"/>
          <w:szCs w:val="40"/>
        </w:rPr>
        <w:t>4</w:t>
      </w:r>
    </w:p>
    <w:p w14:paraId="32E56038" w14:textId="274EECB5" w:rsidR="00187758" w:rsidRDefault="00187758" w:rsidP="008B1858">
      <w:pPr>
        <w:spacing w:after="0" w:line="240" w:lineRule="auto"/>
        <w:ind w:left="0" w:right="0"/>
        <w:rPr>
          <w:rFonts w:ascii="Arial" w:hAnsi="Arial" w:cs="Arial"/>
          <w:b/>
        </w:rPr>
      </w:pPr>
    </w:p>
    <w:p w14:paraId="0B9ACF44" w14:textId="4CC168FC" w:rsidR="008B1858" w:rsidRPr="00187758" w:rsidRDefault="001C4CE8" w:rsidP="008B1858">
      <w:pPr>
        <w:spacing w:after="0" w:line="240" w:lineRule="auto"/>
        <w:ind w:left="0" w:right="0"/>
        <w:rPr>
          <w:rFonts w:ascii="Arial" w:hAnsi="Arial" w:cs="Arial"/>
          <w:sz w:val="20"/>
          <w:szCs w:val="20"/>
        </w:rPr>
      </w:pPr>
      <w:r w:rsidRPr="00187758">
        <w:rPr>
          <w:rFonts w:ascii="Arial" w:hAnsi="Arial" w:cs="Arial"/>
          <w:b/>
          <w:sz w:val="20"/>
          <w:szCs w:val="20"/>
        </w:rPr>
        <w:t>Course Description</w:t>
      </w:r>
      <w:r w:rsidR="008B1858" w:rsidRPr="00187758">
        <w:rPr>
          <w:rFonts w:ascii="Arial" w:hAnsi="Arial" w:cs="Arial"/>
          <w:sz w:val="20"/>
          <w:szCs w:val="20"/>
        </w:rPr>
        <w:t xml:space="preserve">:  </w:t>
      </w:r>
      <w:r w:rsidR="008B1858" w:rsidRPr="00187758">
        <w:rPr>
          <w:rFonts w:ascii="Arial" w:hAnsi="Arial" w:cs="Arial"/>
          <w:sz w:val="20"/>
          <w:szCs w:val="20"/>
        </w:rPr>
        <w:tab/>
      </w:r>
      <w:r w:rsidR="008B1858" w:rsidRPr="00187758">
        <w:rPr>
          <w:rFonts w:ascii="Arial" w:hAnsi="Arial" w:cs="Arial"/>
          <w:sz w:val="20"/>
          <w:szCs w:val="20"/>
        </w:rPr>
        <w:tab/>
      </w:r>
      <w:r w:rsidR="008B1858" w:rsidRPr="00187758">
        <w:rPr>
          <w:rFonts w:ascii="Arial" w:hAnsi="Arial" w:cs="Arial"/>
          <w:sz w:val="20"/>
          <w:szCs w:val="20"/>
        </w:rPr>
        <w:tab/>
      </w:r>
      <w:r w:rsidR="008B1858" w:rsidRPr="00187758">
        <w:rPr>
          <w:rFonts w:ascii="Arial" w:hAnsi="Arial" w:cs="Arial"/>
          <w:sz w:val="20"/>
          <w:szCs w:val="20"/>
        </w:rPr>
        <w:tab/>
      </w:r>
      <w:r w:rsidR="008B1858" w:rsidRPr="00187758">
        <w:rPr>
          <w:rFonts w:ascii="Arial" w:hAnsi="Arial" w:cs="Arial"/>
          <w:sz w:val="20"/>
          <w:szCs w:val="20"/>
        </w:rPr>
        <w:tab/>
      </w:r>
    </w:p>
    <w:p w14:paraId="46E2D927" w14:textId="77777777" w:rsidR="0024662A" w:rsidRPr="00187758" w:rsidRDefault="0024662A" w:rsidP="0024662A">
      <w:pPr>
        <w:spacing w:after="0" w:line="240" w:lineRule="auto"/>
        <w:ind w:left="0" w:right="0"/>
        <w:outlineLvl w:val="0"/>
        <w:rPr>
          <w:rFonts w:ascii="Arial" w:hAnsi="Arial" w:cs="Arial"/>
          <w:sz w:val="20"/>
          <w:szCs w:val="20"/>
        </w:rPr>
      </w:pPr>
      <w:r w:rsidRPr="00187758">
        <w:rPr>
          <w:rFonts w:ascii="Arial" w:hAnsi="Arial" w:cs="Arial"/>
          <w:sz w:val="20"/>
          <w:szCs w:val="20"/>
        </w:rPr>
        <w:t>This 48-hour course is designed for law enforcement SWAT snipers. Instruction consists of classroom lectures, field application, case studies of tactical incidents, and lessons learned. Emphasis is placed on knowledge and skills specific to the law enforcement sniper for deployment purposes. Topics covered include sniper team constitution and deployment procedures; internal, external, and terminal ballistics; use of the telescopic sight; orthodox and unorthodox shooting positions; ammunition selection, capabilities and limitations; use of force decision making; hide selection and construction; use of camouflage; intelligence gathering and reporting; rules of engagement; communication skills; intermediate barrier penetration and deployment procedures. </w:t>
      </w:r>
    </w:p>
    <w:p w14:paraId="30ABC2AD" w14:textId="77777777" w:rsidR="0024662A" w:rsidRPr="00187758" w:rsidRDefault="0024662A" w:rsidP="0024662A">
      <w:pPr>
        <w:spacing w:after="0" w:line="240" w:lineRule="auto"/>
        <w:ind w:left="0" w:right="0"/>
        <w:outlineLvl w:val="0"/>
        <w:rPr>
          <w:rFonts w:ascii="Arial" w:hAnsi="Arial" w:cs="Arial"/>
          <w:sz w:val="20"/>
          <w:szCs w:val="20"/>
        </w:rPr>
      </w:pPr>
    </w:p>
    <w:p w14:paraId="39282450" w14:textId="7205B5A6" w:rsidR="0024662A" w:rsidRPr="00187758" w:rsidRDefault="0024662A" w:rsidP="0024662A">
      <w:pPr>
        <w:pStyle w:val="imported-FreeForm"/>
        <w:rPr>
          <w:sz w:val="20"/>
          <w:szCs w:val="20"/>
        </w:rPr>
      </w:pPr>
      <w:r w:rsidRPr="00187758">
        <w:rPr>
          <w:b/>
          <w:sz w:val="20"/>
          <w:szCs w:val="20"/>
          <w:highlight w:val="yellow"/>
        </w:rPr>
        <w:t>Prerequisite</w:t>
      </w:r>
      <w:r w:rsidRPr="00187758">
        <w:rPr>
          <w:sz w:val="20"/>
          <w:szCs w:val="20"/>
          <w:highlight w:val="yellow"/>
        </w:rPr>
        <w:t>:  Students must be a full-time sworn law enforcement officer assigned</w:t>
      </w:r>
      <w:r w:rsidR="004463A4">
        <w:rPr>
          <w:sz w:val="20"/>
          <w:szCs w:val="20"/>
          <w:highlight w:val="yellow"/>
        </w:rPr>
        <w:t xml:space="preserve"> </w:t>
      </w:r>
      <w:r w:rsidRPr="00187758">
        <w:rPr>
          <w:sz w:val="20"/>
          <w:szCs w:val="20"/>
          <w:highlight w:val="yellow"/>
        </w:rPr>
        <w:t>to a Special Weapons and Tactics team.</w:t>
      </w:r>
    </w:p>
    <w:p w14:paraId="4417757F" w14:textId="77777777" w:rsidR="008B1858" w:rsidRPr="00187758" w:rsidRDefault="008B1858" w:rsidP="008B1858">
      <w:pPr>
        <w:spacing w:after="0" w:line="240" w:lineRule="auto"/>
        <w:ind w:left="0" w:right="0"/>
        <w:rPr>
          <w:rFonts w:ascii="Arial" w:hAnsi="Arial" w:cs="Arial"/>
          <w:sz w:val="20"/>
          <w:szCs w:val="20"/>
        </w:rPr>
      </w:pPr>
    </w:p>
    <w:p w14:paraId="53036BE4" w14:textId="0236EAAA" w:rsidR="008B1858" w:rsidRPr="00187758" w:rsidRDefault="008B1858" w:rsidP="008B1858">
      <w:pPr>
        <w:spacing w:after="0" w:line="240" w:lineRule="auto"/>
        <w:ind w:left="0" w:right="0"/>
        <w:rPr>
          <w:rFonts w:ascii="Arial" w:hAnsi="Arial" w:cs="Arial"/>
          <w:b/>
          <w:sz w:val="20"/>
          <w:szCs w:val="20"/>
        </w:rPr>
      </w:pPr>
      <w:r w:rsidRPr="00187758">
        <w:rPr>
          <w:rFonts w:ascii="Arial" w:hAnsi="Arial" w:cs="Arial"/>
          <w:b/>
          <w:sz w:val="20"/>
          <w:szCs w:val="20"/>
        </w:rPr>
        <w:t>Tuition:</w:t>
      </w:r>
      <w:r w:rsidRPr="00187758">
        <w:rPr>
          <w:rFonts w:ascii="Arial" w:hAnsi="Arial" w:cs="Arial"/>
          <w:b/>
          <w:sz w:val="20"/>
          <w:szCs w:val="20"/>
        </w:rPr>
        <w:tab/>
      </w:r>
      <w:r w:rsidRPr="00187758">
        <w:rPr>
          <w:rFonts w:ascii="Arial" w:hAnsi="Arial" w:cs="Arial"/>
          <w:b/>
          <w:sz w:val="20"/>
          <w:szCs w:val="20"/>
        </w:rPr>
        <w:tab/>
      </w:r>
      <w:r w:rsidRPr="00187758">
        <w:rPr>
          <w:rFonts w:ascii="Arial" w:hAnsi="Arial" w:cs="Arial"/>
          <w:bCs/>
          <w:sz w:val="20"/>
          <w:szCs w:val="20"/>
        </w:rPr>
        <w:t>$</w:t>
      </w:r>
      <w:r w:rsidR="0024662A" w:rsidRPr="00187758">
        <w:rPr>
          <w:rFonts w:ascii="Arial" w:hAnsi="Arial" w:cs="Arial"/>
          <w:bCs/>
          <w:sz w:val="20"/>
          <w:szCs w:val="20"/>
        </w:rPr>
        <w:t>86</w:t>
      </w:r>
      <w:r w:rsidR="00594007">
        <w:rPr>
          <w:rFonts w:ascii="Arial" w:hAnsi="Arial" w:cs="Arial"/>
          <w:bCs/>
          <w:sz w:val="20"/>
          <w:szCs w:val="20"/>
        </w:rPr>
        <w:t>0</w:t>
      </w:r>
    </w:p>
    <w:p w14:paraId="454EF31A" w14:textId="77777777" w:rsidR="008B1858" w:rsidRPr="00187758" w:rsidRDefault="008B1858" w:rsidP="008B1858">
      <w:pPr>
        <w:spacing w:after="0" w:line="240" w:lineRule="auto"/>
        <w:ind w:left="0" w:right="0"/>
        <w:rPr>
          <w:rFonts w:ascii="Arial" w:hAnsi="Arial" w:cs="Arial"/>
          <w:b/>
          <w:sz w:val="20"/>
          <w:szCs w:val="20"/>
        </w:rPr>
      </w:pPr>
    </w:p>
    <w:p w14:paraId="76A3BA72" w14:textId="02349317" w:rsidR="00706198" w:rsidRPr="00187758" w:rsidRDefault="008B1858" w:rsidP="008B1858">
      <w:pPr>
        <w:spacing w:after="0" w:line="240" w:lineRule="auto"/>
        <w:ind w:left="0" w:right="0"/>
        <w:rPr>
          <w:rFonts w:ascii="Arial" w:hAnsi="Arial" w:cs="Arial"/>
          <w:bCs/>
          <w:sz w:val="20"/>
          <w:szCs w:val="20"/>
        </w:rPr>
      </w:pPr>
      <w:r w:rsidRPr="00187758">
        <w:rPr>
          <w:rFonts w:ascii="Arial" w:hAnsi="Arial" w:cs="Arial"/>
          <w:b/>
          <w:sz w:val="20"/>
          <w:szCs w:val="20"/>
        </w:rPr>
        <w:t>Date/Time:</w:t>
      </w:r>
      <w:r w:rsidRPr="00187758">
        <w:rPr>
          <w:rFonts w:ascii="Arial" w:hAnsi="Arial" w:cs="Arial"/>
          <w:b/>
          <w:sz w:val="20"/>
          <w:szCs w:val="20"/>
        </w:rPr>
        <w:tab/>
      </w:r>
      <w:r w:rsidR="00FF5FDB">
        <w:rPr>
          <w:rFonts w:ascii="Arial" w:hAnsi="Arial" w:cs="Arial"/>
          <w:bCs/>
          <w:sz w:val="20"/>
          <w:szCs w:val="20"/>
        </w:rPr>
        <w:t xml:space="preserve">October </w:t>
      </w:r>
      <w:r w:rsidR="0024662A" w:rsidRPr="00187758">
        <w:rPr>
          <w:rFonts w:ascii="Arial" w:hAnsi="Arial" w:cs="Arial"/>
          <w:bCs/>
          <w:sz w:val="20"/>
          <w:szCs w:val="20"/>
        </w:rPr>
        <w:t xml:space="preserve"> </w:t>
      </w:r>
      <w:r w:rsidR="00FF5FDB">
        <w:rPr>
          <w:rFonts w:ascii="Arial" w:hAnsi="Arial" w:cs="Arial"/>
          <w:bCs/>
          <w:sz w:val="20"/>
          <w:szCs w:val="20"/>
        </w:rPr>
        <w:t>21-25</w:t>
      </w:r>
      <w:r w:rsidR="00D31817" w:rsidRPr="00187758">
        <w:rPr>
          <w:rFonts w:ascii="Arial" w:hAnsi="Arial" w:cs="Arial"/>
          <w:bCs/>
          <w:sz w:val="20"/>
          <w:szCs w:val="20"/>
        </w:rPr>
        <w:t xml:space="preserve">, </w:t>
      </w:r>
      <w:r w:rsidR="008A0740" w:rsidRPr="00187758">
        <w:rPr>
          <w:rFonts w:ascii="Arial" w:hAnsi="Arial" w:cs="Arial"/>
          <w:bCs/>
          <w:sz w:val="20"/>
          <w:szCs w:val="20"/>
        </w:rPr>
        <w:t>202</w:t>
      </w:r>
      <w:r w:rsidR="00290C1B">
        <w:rPr>
          <w:rFonts w:ascii="Arial" w:hAnsi="Arial" w:cs="Arial"/>
          <w:bCs/>
          <w:sz w:val="20"/>
          <w:szCs w:val="20"/>
        </w:rPr>
        <w:t>4</w:t>
      </w:r>
      <w:r w:rsidR="008A0740" w:rsidRPr="00187758">
        <w:rPr>
          <w:rFonts w:ascii="Arial" w:hAnsi="Arial" w:cs="Arial"/>
          <w:bCs/>
          <w:sz w:val="20"/>
          <w:szCs w:val="20"/>
        </w:rPr>
        <w:t xml:space="preserve">, </w:t>
      </w:r>
      <w:r w:rsidR="00706198">
        <w:rPr>
          <w:rFonts w:ascii="Arial" w:hAnsi="Arial" w:cs="Arial"/>
          <w:bCs/>
          <w:sz w:val="20"/>
          <w:szCs w:val="20"/>
        </w:rPr>
        <w:t>0800-1700</w:t>
      </w:r>
    </w:p>
    <w:p w14:paraId="6F18C29C" w14:textId="77777777" w:rsidR="008B1858" w:rsidRPr="00187758" w:rsidRDefault="008B1858" w:rsidP="008B1858">
      <w:pPr>
        <w:spacing w:after="0" w:line="240" w:lineRule="auto"/>
        <w:ind w:left="0" w:right="0"/>
        <w:rPr>
          <w:rFonts w:ascii="Arial" w:hAnsi="Arial" w:cs="Arial"/>
          <w:sz w:val="20"/>
          <w:szCs w:val="20"/>
        </w:rPr>
      </w:pPr>
    </w:p>
    <w:p w14:paraId="23EECFB7" w14:textId="401525F3" w:rsidR="008B1858" w:rsidRPr="00187758" w:rsidRDefault="008B1858" w:rsidP="008B1858">
      <w:pPr>
        <w:spacing w:after="0" w:line="240" w:lineRule="auto"/>
        <w:ind w:left="2160" w:right="0" w:hanging="2160"/>
        <w:rPr>
          <w:rFonts w:ascii="Arial" w:hAnsi="Arial" w:cs="Arial"/>
          <w:bCs/>
          <w:sz w:val="20"/>
          <w:szCs w:val="20"/>
        </w:rPr>
      </w:pPr>
      <w:r w:rsidRPr="00187758">
        <w:rPr>
          <w:rFonts w:ascii="Arial" w:hAnsi="Arial" w:cs="Arial"/>
          <w:b/>
          <w:sz w:val="20"/>
          <w:szCs w:val="20"/>
        </w:rPr>
        <w:t>Location:</w:t>
      </w:r>
      <w:r w:rsidR="00187758">
        <w:rPr>
          <w:rFonts w:ascii="Arial" w:hAnsi="Arial" w:cs="Arial"/>
          <w:b/>
          <w:sz w:val="20"/>
          <w:szCs w:val="20"/>
        </w:rPr>
        <w:t xml:space="preserve">         </w:t>
      </w:r>
      <w:r w:rsidR="00187758" w:rsidRPr="00187758">
        <w:rPr>
          <w:rFonts w:ascii="Arial" w:hAnsi="Arial" w:cs="Arial"/>
          <w:bCs/>
          <w:sz w:val="20"/>
          <w:szCs w:val="20"/>
        </w:rPr>
        <w:t xml:space="preserve"> </w:t>
      </w:r>
      <w:r w:rsidRPr="00187758">
        <w:rPr>
          <w:rFonts w:ascii="Arial" w:hAnsi="Arial" w:cs="Arial"/>
          <w:bCs/>
          <w:sz w:val="20"/>
          <w:szCs w:val="20"/>
        </w:rPr>
        <w:t xml:space="preserve">Fresno Police Department Regional Training Center </w:t>
      </w:r>
    </w:p>
    <w:p w14:paraId="1BA353DC" w14:textId="77777777" w:rsidR="008B1858" w:rsidRPr="00187758" w:rsidRDefault="008B1858" w:rsidP="00187758">
      <w:pPr>
        <w:spacing w:after="0" w:line="240" w:lineRule="auto"/>
        <w:ind w:right="0" w:firstLine="648"/>
        <w:rPr>
          <w:rFonts w:ascii="Arial" w:hAnsi="Arial" w:cs="Arial"/>
          <w:bCs/>
          <w:sz w:val="20"/>
          <w:szCs w:val="20"/>
        </w:rPr>
      </w:pPr>
      <w:r w:rsidRPr="00187758">
        <w:rPr>
          <w:rFonts w:ascii="Arial" w:hAnsi="Arial" w:cs="Arial"/>
          <w:bCs/>
          <w:sz w:val="20"/>
          <w:szCs w:val="20"/>
        </w:rPr>
        <w:t>6375 W. Central Ave, Fresno CA  93706</w:t>
      </w:r>
    </w:p>
    <w:p w14:paraId="63D4D11F" w14:textId="77777777" w:rsidR="008B1858" w:rsidRPr="00187758" w:rsidRDefault="008B1858" w:rsidP="008B1858">
      <w:pPr>
        <w:spacing w:after="0" w:line="240" w:lineRule="auto"/>
        <w:ind w:left="0" w:right="0"/>
        <w:rPr>
          <w:rFonts w:ascii="Arial" w:hAnsi="Arial" w:cs="Arial"/>
          <w:b/>
          <w:sz w:val="20"/>
          <w:szCs w:val="20"/>
        </w:rPr>
      </w:pPr>
    </w:p>
    <w:p w14:paraId="766786EC" w14:textId="6052BD8E" w:rsidR="008B1858" w:rsidRPr="00187758" w:rsidRDefault="008B1858" w:rsidP="008B1858">
      <w:pPr>
        <w:spacing w:after="0" w:line="240" w:lineRule="auto"/>
        <w:ind w:left="0" w:right="0"/>
        <w:rPr>
          <w:rFonts w:ascii="Arial" w:hAnsi="Arial" w:cs="Arial"/>
          <w:bCs/>
          <w:color w:val="auto"/>
          <w:sz w:val="20"/>
          <w:szCs w:val="20"/>
        </w:rPr>
      </w:pPr>
      <w:r w:rsidRPr="00187758">
        <w:rPr>
          <w:rFonts w:ascii="Arial" w:hAnsi="Arial" w:cs="Arial"/>
          <w:b/>
          <w:sz w:val="20"/>
          <w:szCs w:val="20"/>
        </w:rPr>
        <w:t xml:space="preserve">Certifications: </w:t>
      </w:r>
      <w:r w:rsidRPr="00187758">
        <w:rPr>
          <w:rFonts w:ascii="Arial" w:hAnsi="Arial" w:cs="Arial"/>
          <w:b/>
          <w:sz w:val="20"/>
          <w:szCs w:val="20"/>
        </w:rPr>
        <w:tab/>
      </w:r>
      <w:r w:rsidRPr="00187758">
        <w:rPr>
          <w:rFonts w:ascii="Arial" w:hAnsi="Arial" w:cs="Arial"/>
          <w:bCs/>
          <w:sz w:val="20"/>
          <w:szCs w:val="20"/>
        </w:rPr>
        <w:t>POST Plan IV</w:t>
      </w:r>
      <w:r w:rsidRPr="00187758">
        <w:rPr>
          <w:rFonts w:ascii="Arial" w:hAnsi="Arial" w:cs="Arial"/>
          <w:bCs/>
          <w:sz w:val="20"/>
          <w:szCs w:val="20"/>
        </w:rPr>
        <w:tab/>
      </w:r>
      <w:r w:rsidRPr="00187758">
        <w:rPr>
          <w:rFonts w:ascii="Arial" w:hAnsi="Arial" w:cs="Arial"/>
          <w:bCs/>
          <w:sz w:val="20"/>
          <w:szCs w:val="20"/>
        </w:rPr>
        <w:tab/>
      </w:r>
      <w:r w:rsidRPr="00187758">
        <w:rPr>
          <w:rFonts w:ascii="Arial" w:hAnsi="Arial" w:cs="Arial"/>
          <w:b/>
          <w:sz w:val="20"/>
          <w:szCs w:val="20"/>
        </w:rPr>
        <w:t>Hours:</w:t>
      </w:r>
      <w:r w:rsidRPr="00187758">
        <w:rPr>
          <w:rFonts w:ascii="Arial" w:hAnsi="Arial" w:cs="Arial"/>
          <w:bCs/>
          <w:sz w:val="20"/>
          <w:szCs w:val="20"/>
        </w:rPr>
        <w:t xml:space="preserve"> </w:t>
      </w:r>
      <w:r w:rsidRPr="00187758">
        <w:rPr>
          <w:rFonts w:ascii="Arial" w:hAnsi="Arial" w:cs="Arial"/>
          <w:bCs/>
          <w:sz w:val="20"/>
          <w:szCs w:val="20"/>
        </w:rPr>
        <w:tab/>
      </w:r>
      <w:r w:rsidRPr="00187758">
        <w:rPr>
          <w:rFonts w:ascii="Arial" w:hAnsi="Arial" w:cs="Arial"/>
          <w:bCs/>
          <w:sz w:val="20"/>
          <w:szCs w:val="20"/>
        </w:rPr>
        <w:tab/>
      </w:r>
      <w:r w:rsidR="0024662A" w:rsidRPr="00187758">
        <w:rPr>
          <w:rFonts w:ascii="Arial" w:hAnsi="Arial" w:cs="Arial"/>
          <w:bCs/>
          <w:color w:val="auto"/>
          <w:sz w:val="20"/>
          <w:szCs w:val="20"/>
        </w:rPr>
        <w:t>40</w:t>
      </w:r>
      <w:r w:rsidRPr="00187758">
        <w:rPr>
          <w:rFonts w:ascii="Arial" w:hAnsi="Arial" w:cs="Arial"/>
          <w:bCs/>
          <w:color w:val="auto"/>
          <w:sz w:val="20"/>
          <w:szCs w:val="20"/>
        </w:rPr>
        <w:tab/>
      </w:r>
    </w:p>
    <w:p w14:paraId="7CB004D1" w14:textId="77777777" w:rsidR="008B1858" w:rsidRPr="00187758" w:rsidRDefault="008B1858" w:rsidP="008B1858">
      <w:pPr>
        <w:spacing w:after="0" w:line="240" w:lineRule="auto"/>
        <w:ind w:left="0" w:right="0"/>
        <w:rPr>
          <w:rFonts w:ascii="Arial" w:hAnsi="Arial" w:cs="Arial"/>
          <w:bCs/>
          <w:color w:val="auto"/>
          <w:sz w:val="20"/>
          <w:szCs w:val="20"/>
        </w:rPr>
      </w:pPr>
    </w:p>
    <w:p w14:paraId="77EFE3EE" w14:textId="36501FC3" w:rsidR="0024662A" w:rsidRPr="00187758" w:rsidRDefault="008B1858" w:rsidP="00187758">
      <w:pPr>
        <w:spacing w:after="0" w:line="240" w:lineRule="auto"/>
        <w:ind w:left="0" w:right="0"/>
        <w:rPr>
          <w:rFonts w:ascii="Arial" w:hAnsi="Arial" w:cs="Arial"/>
          <w:bCs/>
          <w:sz w:val="20"/>
          <w:szCs w:val="20"/>
        </w:rPr>
      </w:pPr>
      <w:r w:rsidRPr="00187758">
        <w:rPr>
          <w:rFonts w:ascii="Arial" w:hAnsi="Arial" w:cs="Arial"/>
          <w:b/>
          <w:sz w:val="20"/>
          <w:szCs w:val="20"/>
        </w:rPr>
        <w:t>Required Equipment:</w:t>
      </w:r>
      <w:r w:rsidR="00187758" w:rsidRPr="00187758">
        <w:rPr>
          <w:rFonts w:ascii="Arial" w:hAnsi="Arial" w:cs="Arial"/>
          <w:b/>
          <w:sz w:val="20"/>
          <w:szCs w:val="20"/>
        </w:rPr>
        <w:t xml:space="preserve">  </w:t>
      </w:r>
      <w:r w:rsidR="0024662A" w:rsidRPr="00187758">
        <w:rPr>
          <w:rFonts w:ascii="Arial" w:hAnsi="Arial" w:cs="Arial"/>
          <w:bCs/>
          <w:sz w:val="20"/>
          <w:szCs w:val="20"/>
        </w:rPr>
        <w:t>Precision scoped rifle caliber .223 or higher (No .50 BMG) capable of shooting 1 MOA or better, 500 rounds of factory ammunition, any assigned specialty ammunition (barrier rounds, etc.) all assigned tactical gear including a flashlight and backpack, eye &amp; ear protection, rifle cleaning materials, manual for scope, and rifle data book.</w:t>
      </w:r>
    </w:p>
    <w:p w14:paraId="314E25FE" w14:textId="77777777" w:rsidR="00D335FF" w:rsidRPr="00187758" w:rsidRDefault="00D335FF" w:rsidP="0024662A">
      <w:pPr>
        <w:spacing w:after="0" w:line="240" w:lineRule="auto"/>
        <w:ind w:left="0" w:right="0"/>
        <w:rPr>
          <w:rFonts w:ascii="Arial" w:hAnsi="Arial" w:cs="Arial"/>
          <w:b/>
          <w:sz w:val="20"/>
          <w:szCs w:val="20"/>
        </w:rPr>
      </w:pPr>
    </w:p>
    <w:p w14:paraId="59702046" w14:textId="77777777" w:rsidR="0024662A" w:rsidRPr="00187758" w:rsidRDefault="001C4CE8" w:rsidP="00187758">
      <w:pPr>
        <w:spacing w:after="0" w:line="240" w:lineRule="auto"/>
        <w:ind w:left="0" w:right="0"/>
        <w:rPr>
          <w:rFonts w:ascii="Arial" w:hAnsi="Arial" w:cs="Arial"/>
          <w:bCs/>
          <w:sz w:val="20"/>
          <w:szCs w:val="20"/>
        </w:rPr>
      </w:pPr>
      <w:r w:rsidRPr="00187758">
        <w:rPr>
          <w:rFonts w:ascii="Arial" w:hAnsi="Arial" w:cs="Arial"/>
          <w:b/>
          <w:sz w:val="20"/>
          <w:szCs w:val="20"/>
        </w:rPr>
        <w:t>Attire:</w:t>
      </w:r>
      <w:r w:rsidR="00D31817" w:rsidRPr="00187758">
        <w:rPr>
          <w:rFonts w:ascii="Arial" w:hAnsi="Arial" w:cs="Arial"/>
          <w:bCs/>
          <w:sz w:val="20"/>
          <w:szCs w:val="20"/>
        </w:rPr>
        <w:t xml:space="preserve">  </w:t>
      </w:r>
      <w:r w:rsidR="0024662A" w:rsidRPr="00187758">
        <w:rPr>
          <w:rFonts w:ascii="Arial" w:hAnsi="Arial" w:cs="Arial"/>
          <w:bCs/>
          <w:sz w:val="20"/>
          <w:szCs w:val="20"/>
        </w:rPr>
        <w:t xml:space="preserve">The dress for this class is relaxed due to the instruction requirements. It is recommended that the students attend in BDU’s or their department’s deployment uniform. </w:t>
      </w:r>
    </w:p>
    <w:p w14:paraId="764DE8E2" w14:textId="3D930103" w:rsidR="001C4CE8" w:rsidRPr="00187758" w:rsidRDefault="001C4CE8" w:rsidP="0024662A">
      <w:pPr>
        <w:spacing w:after="0" w:line="240" w:lineRule="auto"/>
        <w:ind w:left="0" w:right="0"/>
        <w:rPr>
          <w:rFonts w:ascii="Arial" w:hAnsi="Arial" w:cs="Arial"/>
          <w:b/>
          <w:sz w:val="20"/>
          <w:szCs w:val="20"/>
        </w:rPr>
      </w:pPr>
    </w:p>
    <w:p w14:paraId="524DFEAA" w14:textId="2E9690CE" w:rsidR="00D31817" w:rsidRPr="00187758" w:rsidRDefault="00D31817" w:rsidP="00D31817">
      <w:pPr>
        <w:spacing w:after="0" w:line="240" w:lineRule="auto"/>
        <w:ind w:left="0" w:right="0"/>
        <w:rPr>
          <w:rFonts w:ascii="Arial" w:hAnsi="Arial" w:cs="Arial"/>
          <w:sz w:val="20"/>
          <w:szCs w:val="20"/>
        </w:rPr>
      </w:pPr>
      <w:r w:rsidRPr="00187758">
        <w:rPr>
          <w:rFonts w:ascii="Arial" w:hAnsi="Arial" w:cs="Arial"/>
          <w:b/>
          <w:sz w:val="20"/>
          <w:szCs w:val="20"/>
        </w:rPr>
        <w:t xml:space="preserve">To Register:  </w:t>
      </w:r>
      <w:r w:rsidRPr="00187758">
        <w:rPr>
          <w:rFonts w:ascii="Arial" w:hAnsi="Arial" w:cs="Arial"/>
          <w:sz w:val="20"/>
          <w:szCs w:val="20"/>
        </w:rPr>
        <w:t>To enroll in this</w:t>
      </w:r>
      <w:r w:rsidRPr="00187758">
        <w:rPr>
          <w:rFonts w:ascii="Arial" w:hAnsi="Arial" w:cs="Arial"/>
          <w:b/>
          <w:bCs/>
          <w:sz w:val="20"/>
          <w:szCs w:val="20"/>
        </w:rPr>
        <w:t xml:space="preserve"> </w:t>
      </w:r>
      <w:r w:rsidRPr="00187758">
        <w:rPr>
          <w:rFonts w:ascii="Arial" w:hAnsi="Arial" w:cs="Arial"/>
          <w:sz w:val="20"/>
          <w:szCs w:val="20"/>
        </w:rPr>
        <w:t xml:space="preserve">course, reservations may be made online at </w:t>
      </w:r>
      <w:hyperlink r:id="rId9" w:history="1">
        <w:r w:rsidRPr="00187758">
          <w:rPr>
            <w:rStyle w:val="Hyperlink"/>
            <w:rFonts w:ascii="Arial" w:hAnsi="Arial" w:cs="Arial"/>
            <w:sz w:val="20"/>
            <w:szCs w:val="20"/>
          </w:rPr>
          <w:t>www.fresnopolice.net</w:t>
        </w:r>
      </w:hyperlink>
      <w:r w:rsidRPr="00187758">
        <w:rPr>
          <w:rFonts w:ascii="Arial" w:hAnsi="Arial" w:cs="Arial"/>
          <w:sz w:val="20"/>
          <w:szCs w:val="20"/>
        </w:rPr>
        <w:t>.  If you have any questions, please contact us at 559-621-2157</w:t>
      </w:r>
      <w:r w:rsidR="00290C1B">
        <w:rPr>
          <w:rFonts w:ascii="Arial" w:hAnsi="Arial" w:cs="Arial"/>
          <w:sz w:val="20"/>
          <w:szCs w:val="20"/>
        </w:rPr>
        <w:t xml:space="preserve"> or 559-621-2123</w:t>
      </w:r>
      <w:r w:rsidRPr="00187758">
        <w:rPr>
          <w:rFonts w:ascii="Arial" w:hAnsi="Arial" w:cs="Arial"/>
          <w:sz w:val="20"/>
          <w:szCs w:val="20"/>
        </w:rPr>
        <w:t>.</w:t>
      </w:r>
    </w:p>
    <w:p w14:paraId="4D6B9455" w14:textId="77777777" w:rsidR="00D335FF" w:rsidRPr="00187758" w:rsidRDefault="00D335FF" w:rsidP="008B1858">
      <w:pPr>
        <w:spacing w:after="0" w:line="240" w:lineRule="auto"/>
        <w:ind w:left="0" w:right="0"/>
        <w:rPr>
          <w:rFonts w:ascii="Arial" w:hAnsi="Arial" w:cs="Arial"/>
          <w:b/>
          <w:sz w:val="20"/>
          <w:szCs w:val="20"/>
        </w:rPr>
      </w:pPr>
    </w:p>
    <w:p w14:paraId="5A99E859" w14:textId="00A2FF6F" w:rsidR="0024662A" w:rsidRDefault="0024662A" w:rsidP="00187758">
      <w:pPr>
        <w:spacing w:after="0" w:line="240" w:lineRule="auto"/>
        <w:ind w:left="0" w:right="0"/>
        <w:rPr>
          <w:rFonts w:ascii="Arial" w:hAnsi="Arial" w:cs="Arial"/>
          <w:bCs/>
          <w:sz w:val="20"/>
          <w:szCs w:val="20"/>
        </w:rPr>
      </w:pPr>
      <w:r w:rsidRPr="00187758">
        <w:rPr>
          <w:rFonts w:ascii="Arial" w:hAnsi="Arial" w:cs="Arial"/>
          <w:bCs/>
          <w:sz w:val="20"/>
          <w:szCs w:val="20"/>
        </w:rPr>
        <w:t>For</w:t>
      </w:r>
      <w:r w:rsidRPr="00187758">
        <w:rPr>
          <w:rFonts w:ascii="Arial" w:hAnsi="Arial" w:cs="Arial"/>
          <w:b/>
          <w:sz w:val="20"/>
          <w:szCs w:val="20"/>
        </w:rPr>
        <w:t xml:space="preserve"> </w:t>
      </w:r>
      <w:r w:rsidRPr="00187758">
        <w:rPr>
          <w:rFonts w:ascii="Arial" w:hAnsi="Arial" w:cs="Arial"/>
          <w:bCs/>
          <w:sz w:val="20"/>
          <w:szCs w:val="20"/>
        </w:rPr>
        <w:t>additional information regarding the course visit</w:t>
      </w:r>
      <w:r w:rsidR="00187758">
        <w:rPr>
          <w:rFonts w:ascii="Arial" w:hAnsi="Arial" w:cs="Arial"/>
          <w:bCs/>
          <w:sz w:val="20"/>
          <w:szCs w:val="20"/>
        </w:rPr>
        <w:t xml:space="preserve"> </w:t>
      </w:r>
      <w:hyperlink r:id="rId10" w:history="1">
        <w:r w:rsidRPr="00187758">
          <w:rPr>
            <w:rFonts w:ascii="Arial" w:hAnsi="Arial" w:cs="Arial"/>
            <w:bCs/>
            <w:sz w:val="20"/>
            <w:szCs w:val="20"/>
          </w:rPr>
          <w:t>www.advancedcombatevolutions.com</w:t>
        </w:r>
      </w:hyperlink>
      <w:r w:rsidRPr="00187758">
        <w:rPr>
          <w:rFonts w:ascii="Arial" w:hAnsi="Arial" w:cs="Arial"/>
          <w:bCs/>
          <w:sz w:val="20"/>
          <w:szCs w:val="20"/>
        </w:rPr>
        <w:t xml:space="preserve"> or </w:t>
      </w:r>
      <w:hyperlink r:id="rId11" w:history="1">
        <w:r w:rsidR="00187758" w:rsidRPr="00E87B5C">
          <w:rPr>
            <w:rStyle w:val="Hyperlink"/>
            <w:rFonts w:ascii="Arial" w:hAnsi="Arial" w:cs="Arial"/>
            <w:bCs/>
            <w:sz w:val="20"/>
            <w:szCs w:val="20"/>
          </w:rPr>
          <w:t>www.fresnopolice.net</w:t>
        </w:r>
      </w:hyperlink>
    </w:p>
    <w:p w14:paraId="6901DE55" w14:textId="77777777" w:rsidR="00187758" w:rsidRPr="00187758" w:rsidRDefault="00187758" w:rsidP="00187758">
      <w:pPr>
        <w:spacing w:after="0" w:line="240" w:lineRule="auto"/>
        <w:ind w:left="0" w:right="0"/>
        <w:rPr>
          <w:rFonts w:ascii="Arial" w:hAnsi="Arial" w:cs="Arial"/>
          <w:bCs/>
          <w:sz w:val="20"/>
          <w:szCs w:val="20"/>
        </w:rPr>
      </w:pPr>
    </w:p>
    <w:p w14:paraId="3C52F060" w14:textId="00FDBCE7" w:rsidR="008B1858" w:rsidRPr="00187758" w:rsidRDefault="008B1858" w:rsidP="008B1858">
      <w:pPr>
        <w:spacing w:after="0" w:line="240" w:lineRule="auto"/>
        <w:ind w:left="0" w:right="0"/>
        <w:rPr>
          <w:rFonts w:ascii="Arial" w:hAnsi="Arial" w:cs="Arial"/>
          <w:sz w:val="10"/>
          <w:szCs w:val="10"/>
        </w:rPr>
      </w:pPr>
      <w:r w:rsidRPr="00187758">
        <w:rPr>
          <w:rFonts w:ascii="Arial" w:hAnsi="Arial" w:cs="Arial"/>
          <w:b/>
          <w:i/>
          <w:sz w:val="10"/>
          <w:szCs w:val="10"/>
        </w:rPr>
        <w:t>Note:</w:t>
      </w:r>
      <w:r w:rsidRPr="00187758">
        <w:rPr>
          <w:rFonts w:ascii="Arial" w:hAnsi="Arial" w:cs="Arial"/>
          <w:i/>
          <w:sz w:val="10"/>
          <w:szCs w:val="10"/>
        </w:rPr>
        <w:t xml:space="preserve"> All courses provided at the Fresno Police Department Regional Training Center (FPDRTC) are open to the public with satisfactory completion of pre-requisites as indicated for each class. Courses offered to the </w:t>
      </w:r>
      <w:proofErr w:type="gramStart"/>
      <w:r w:rsidRPr="00187758">
        <w:rPr>
          <w:rFonts w:ascii="Arial" w:hAnsi="Arial" w:cs="Arial"/>
          <w:i/>
          <w:sz w:val="10"/>
          <w:szCs w:val="10"/>
        </w:rPr>
        <w:t>general public</w:t>
      </w:r>
      <w:proofErr w:type="gramEnd"/>
      <w:r w:rsidRPr="00187758">
        <w:rPr>
          <w:rFonts w:ascii="Arial" w:hAnsi="Arial" w:cs="Arial"/>
          <w:i/>
          <w:sz w:val="10"/>
          <w:szCs w:val="10"/>
        </w:rPr>
        <w:t xml:space="preserve"> at the FPDRTC meet Title 5 requirements under the California Code of Regulations.  Courses may be cancelled due to low enrollment, or unforeseen circumstances, such as special operations or law enforcement emergencies.</w:t>
      </w:r>
    </w:p>
    <w:sectPr w:rsidR="008B1858" w:rsidRPr="00187758" w:rsidSect="00AF1358">
      <w:headerReference w:type="default" r:id="rId12"/>
      <w:footerReference w:type="default" r:id="rId1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BE31" w14:textId="77777777" w:rsidR="008B1858" w:rsidRDefault="008B1858" w:rsidP="008B1858">
      <w:pPr>
        <w:spacing w:after="0" w:line="240" w:lineRule="auto"/>
      </w:pPr>
      <w:r>
        <w:separator/>
      </w:r>
    </w:p>
  </w:endnote>
  <w:endnote w:type="continuationSeparator" w:id="0">
    <w:p w14:paraId="3723BB8D" w14:textId="77777777" w:rsidR="008B1858" w:rsidRDefault="008B1858" w:rsidP="008B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2EF05" w14:textId="77777777" w:rsidR="00EC2E31" w:rsidRDefault="00EC2E31" w:rsidP="008B1858">
    <w:pPr>
      <w:pStyle w:val="Heading2"/>
      <w:spacing w:before="0" w:after="0" w:line="240" w:lineRule="auto"/>
      <w:ind w:left="0" w:right="0"/>
    </w:pPr>
  </w:p>
  <w:p w14:paraId="429C41F2" w14:textId="35C549DA" w:rsidR="00EC2E31" w:rsidRDefault="00EC2E31" w:rsidP="00EC2E31">
    <w:pPr>
      <w:pStyle w:val="Header"/>
    </w:pPr>
    <w:r>
      <w:rPr>
        <w:noProof/>
        <w14:ligatures w14:val="standardContextual"/>
      </w:rPr>
      <mc:AlternateContent>
        <mc:Choice Requires="wps">
          <w:drawing>
            <wp:anchor distT="0" distB="0" distL="114300" distR="114300" simplePos="0" relativeHeight="251664384" behindDoc="0" locked="0" layoutInCell="1" allowOverlap="1" wp14:anchorId="6E010F86" wp14:editId="39BD7F31">
              <wp:simplePos x="0" y="0"/>
              <wp:positionH relativeFrom="column">
                <wp:posOffset>-551815</wp:posOffset>
              </wp:positionH>
              <wp:positionV relativeFrom="paragraph">
                <wp:posOffset>144145</wp:posOffset>
              </wp:positionV>
              <wp:extent cx="6858000" cy="0"/>
              <wp:effectExtent l="0" t="0" r="0" b="0"/>
              <wp:wrapNone/>
              <wp:docPr id="1053034646"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F84B92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5pt,11.35pt" to="496.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" strokecolor="black [3200]" strokeweight="1pt">
              <v:stroke joinstyle="miter"/>
            </v:line>
          </w:pict>
        </mc:Fallback>
      </mc:AlternateContent>
    </w:r>
  </w:p>
  <w:p w14:paraId="367BE84C" w14:textId="29086876" w:rsidR="008B1858" w:rsidRPr="001845F5" w:rsidRDefault="008B1858" w:rsidP="008B1858">
    <w:pPr>
      <w:pStyle w:val="Heading2"/>
      <w:spacing w:before="0" w:after="0" w:line="240" w:lineRule="auto"/>
      <w:ind w:left="0" w:right="0"/>
    </w:pPr>
    <w:r w:rsidRPr="001845F5">
      <w:t>6375 W. Central Ave., Fresno, CA 93706</w:t>
    </w:r>
    <w:r w:rsidR="00EC2E31">
      <w:t xml:space="preserve">  </w:t>
    </w:r>
    <w:sdt>
      <w:sdtPr>
        <w:alias w:val="Office:"/>
        <w:tag w:val="Office:"/>
        <w:id w:val="-1574580512"/>
        <w:placeholder>
          <w:docPart w:val="403B3EE8A02D4EDFA552B7630526EDDA"/>
        </w:placeholder>
        <w:temporary/>
        <w:showingPlcHdr/>
        <w15:appearance w15:val="hidden"/>
      </w:sdtPr>
      <w:sdtEndPr/>
      <w:sdtContent>
        <w:r w:rsidRPr="001845F5">
          <w:t>Office</w:t>
        </w:r>
      </w:sdtContent>
    </w:sdt>
    <w:r w:rsidRPr="001845F5">
      <w:t>: 559-621-2157 </w:t>
    </w:r>
    <w:r w:rsidRPr="001845F5">
      <w:rPr>
        <w:rStyle w:val="Strong"/>
      </w:rPr>
      <w:t>|</w:t>
    </w:r>
    <w:r w:rsidRPr="001845F5">
      <w:t> www.fresnopolice.net</w:t>
    </w:r>
  </w:p>
  <w:p w14:paraId="65C01F50" w14:textId="77777777" w:rsidR="008B1858" w:rsidRPr="008B1858" w:rsidRDefault="008B1858" w:rsidP="008B1858">
    <w:pPr>
      <w:pStyle w:val="Footer"/>
      <w:spacing w:after="0" w:line="240"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6F2DD" w14:textId="77777777" w:rsidR="008B1858" w:rsidRDefault="008B1858" w:rsidP="008B1858">
      <w:pPr>
        <w:spacing w:after="0" w:line="240" w:lineRule="auto"/>
      </w:pPr>
      <w:r>
        <w:separator/>
      </w:r>
    </w:p>
  </w:footnote>
  <w:footnote w:type="continuationSeparator" w:id="0">
    <w:p w14:paraId="1C016958" w14:textId="77777777" w:rsidR="008B1858" w:rsidRDefault="008B1858" w:rsidP="008B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34E85" w14:textId="028D9C2F" w:rsidR="00F21CC4" w:rsidRDefault="00F21CC4" w:rsidP="00AF1358">
    <w:pPr>
      <w:pStyle w:val="Header"/>
      <w:jc w:val="right"/>
      <w:rPr>
        <w:rStyle w:val="Heading1Char"/>
        <w:rFonts w:ascii="Arial" w:hAnsi="Arial" w:cs="Arial"/>
        <w:b/>
        <w:bCs/>
        <w:color w:val="002060"/>
        <w:sz w:val="30"/>
        <w:szCs w:val="30"/>
      </w:rPr>
    </w:pPr>
    <w:r w:rsidRPr="00F21CC4">
      <w:rPr>
        <w:rStyle w:val="Heading1Char"/>
        <w:rFonts w:ascii="Arial" w:hAnsi="Arial" w:cs="Arial"/>
        <w:b/>
        <w:bCs/>
        <w:noProof/>
        <w:color w:val="002060"/>
        <w:sz w:val="30"/>
        <w:szCs w:val="30"/>
      </w:rPr>
      <mc:AlternateContent>
        <mc:Choice Requires="wps">
          <w:drawing>
            <wp:anchor distT="45720" distB="45720" distL="114300" distR="114300" simplePos="0" relativeHeight="251661312" behindDoc="0" locked="0" layoutInCell="1" allowOverlap="1" wp14:anchorId="1C23DEE8" wp14:editId="3B024710">
              <wp:simplePos x="0" y="0"/>
              <wp:positionH relativeFrom="column">
                <wp:posOffset>771525</wp:posOffset>
              </wp:positionH>
              <wp:positionV relativeFrom="page">
                <wp:posOffset>466725</wp:posOffset>
              </wp:positionV>
              <wp:extent cx="3249930" cy="1250315"/>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250315"/>
                      </a:xfrm>
                      <a:prstGeom prst="rect">
                        <a:avLst/>
                      </a:prstGeom>
                      <a:solidFill>
                        <a:srgbClr val="FFFFFF"/>
                      </a:solidFill>
                      <a:ln w="9525">
                        <a:noFill/>
                        <a:miter lim="800000"/>
                        <a:headEnd/>
                        <a:tailEnd/>
                      </a:ln>
                    </wps:spPr>
                    <wps:txbx>
                      <w:txbxContent>
                        <w:p w14:paraId="520F00FF" w14:textId="33B36073" w:rsidR="00F21CC4" w:rsidRPr="00EC2E31" w:rsidRDefault="00F21CC4" w:rsidP="00F21CC4">
                          <w:pPr>
                            <w:spacing w:after="0" w:line="240" w:lineRule="auto"/>
                            <w:ind w:left="0" w:right="0"/>
                            <w:rPr>
                              <w:rFonts w:ascii="Arial" w:hAnsi="Arial" w:cs="Arial"/>
                              <w:b/>
                              <w:bCs/>
                              <w:color w:val="002060"/>
                              <w:sz w:val="36"/>
                              <w:szCs w:val="36"/>
                            </w:rPr>
                          </w:pPr>
                          <w:r w:rsidRPr="00EC2E31">
                            <w:rPr>
                              <w:rFonts w:ascii="Arial" w:hAnsi="Arial" w:cs="Arial"/>
                              <w:b/>
                              <w:bCs/>
                              <w:color w:val="002060"/>
                              <w:sz w:val="36"/>
                              <w:szCs w:val="36"/>
                            </w:rPr>
                            <w:t>Fresno Police Department</w:t>
                          </w:r>
                        </w:p>
                        <w:p w14:paraId="11C401A0" w14:textId="22A80C55" w:rsidR="00F21CC4" w:rsidRPr="00EC2E31" w:rsidRDefault="00F21CC4" w:rsidP="00F21CC4">
                          <w:pPr>
                            <w:spacing w:after="0" w:line="240" w:lineRule="auto"/>
                            <w:ind w:left="0" w:right="0"/>
                            <w:rPr>
                              <w:rFonts w:ascii="Arial" w:hAnsi="Arial" w:cs="Arial"/>
                              <w:b/>
                              <w:bCs/>
                              <w:color w:val="002060"/>
                              <w:sz w:val="36"/>
                              <w:szCs w:val="36"/>
                            </w:rPr>
                          </w:pPr>
                          <w:r w:rsidRPr="00EC2E31">
                            <w:rPr>
                              <w:rFonts w:ascii="Arial" w:hAnsi="Arial" w:cs="Arial"/>
                              <w:b/>
                              <w:bCs/>
                              <w:color w:val="002060"/>
                              <w:sz w:val="36"/>
                              <w:szCs w:val="36"/>
                            </w:rPr>
                            <w:t>Regional Training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3DEE8" id="_x0000_t202" coordsize="21600,21600" o:spt="202" path="m,l,21600r21600,l21600,xe">
              <v:stroke joinstyle="miter"/>
              <v:path gradientshapeok="t" o:connecttype="rect"/>
            </v:shapetype>
            <v:shape id="_x0000_s1027" type="#_x0000_t202" style="position:absolute;left:0;text-align:left;margin-left:60.75pt;margin-top:36.75pt;width:255.9pt;height:98.4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" stroked="f">
              <v:textbox style="mso-fit-shape-to-text:t">
                <w:txbxContent>
                  <w:p w14:paraId="520F00FF" w14:textId="33B36073" w:rsidR="00F21CC4" w:rsidRPr="00EC2E31" w:rsidRDefault="00F21CC4" w:rsidP="00F21CC4">
                    <w:pPr>
                      <w:spacing w:after="0" w:line="240" w:lineRule="auto"/>
                      <w:ind w:left="0" w:right="0"/>
                      <w:rPr>
                        <w:rFonts w:ascii="Arial" w:hAnsi="Arial" w:cs="Arial"/>
                        <w:b/>
                        <w:bCs/>
                        <w:color w:val="002060"/>
                        <w:sz w:val="36"/>
                        <w:szCs w:val="36"/>
                      </w:rPr>
                    </w:pPr>
                    <w:r w:rsidRPr="00EC2E31">
                      <w:rPr>
                        <w:rFonts w:ascii="Arial" w:hAnsi="Arial" w:cs="Arial"/>
                        <w:b/>
                        <w:bCs/>
                        <w:color w:val="002060"/>
                        <w:sz w:val="36"/>
                        <w:szCs w:val="36"/>
                      </w:rPr>
                      <w:t>Fresno Police Department</w:t>
                    </w:r>
                  </w:p>
                  <w:p w14:paraId="11C401A0" w14:textId="22A80C55" w:rsidR="00F21CC4" w:rsidRPr="00EC2E31" w:rsidRDefault="00F21CC4" w:rsidP="00F21CC4">
                    <w:pPr>
                      <w:spacing w:after="0" w:line="240" w:lineRule="auto"/>
                      <w:ind w:left="0" w:right="0"/>
                      <w:rPr>
                        <w:rFonts w:ascii="Arial" w:hAnsi="Arial" w:cs="Arial"/>
                        <w:b/>
                        <w:bCs/>
                        <w:color w:val="002060"/>
                        <w:sz w:val="36"/>
                        <w:szCs w:val="36"/>
                      </w:rPr>
                    </w:pPr>
                    <w:r w:rsidRPr="00EC2E31">
                      <w:rPr>
                        <w:rFonts w:ascii="Arial" w:hAnsi="Arial" w:cs="Arial"/>
                        <w:b/>
                        <w:bCs/>
                        <w:color w:val="002060"/>
                        <w:sz w:val="36"/>
                        <w:szCs w:val="36"/>
                      </w:rPr>
                      <w:t>Regional Training Center</w:t>
                    </w:r>
                  </w:p>
                </w:txbxContent>
              </v:textbox>
              <w10:wrap type="square" anchory="page"/>
            </v:shape>
          </w:pict>
        </mc:Fallback>
      </mc:AlternateContent>
    </w:r>
    <w:r w:rsidR="008B1858" w:rsidRPr="00AF1358">
      <w:rPr>
        <w:rFonts w:ascii="Arial" w:hAnsi="Arial" w:cs="Arial"/>
        <w:noProof/>
        <w:sz w:val="30"/>
        <w:szCs w:val="30"/>
      </w:rPr>
      <w:drawing>
        <wp:anchor distT="0" distB="0" distL="114300" distR="114300" simplePos="0" relativeHeight="251659264" behindDoc="1" locked="1" layoutInCell="1" allowOverlap="1" wp14:anchorId="22DAE4A9" wp14:editId="3850723C">
          <wp:simplePos x="0" y="0"/>
          <wp:positionH relativeFrom="column">
            <wp:posOffset>-552450</wp:posOffset>
          </wp:positionH>
          <wp:positionV relativeFrom="page">
            <wp:posOffset>200025</wp:posOffset>
          </wp:positionV>
          <wp:extent cx="1076325" cy="1076325"/>
          <wp:effectExtent l="0" t="0" r="9525" b="9525"/>
          <wp:wrapNone/>
          <wp:docPr id="906665393"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65393"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margin">
            <wp14:pctWidth>0</wp14:pctWidth>
          </wp14:sizeRelH>
          <wp14:sizeRelV relativeFrom="margin">
            <wp14:pctHeight>0</wp14:pctHeight>
          </wp14:sizeRelV>
        </wp:anchor>
      </w:drawing>
    </w:r>
    <w:r w:rsidR="008B1858" w:rsidRPr="00AF1358">
      <w:rPr>
        <w:rStyle w:val="Heading1Char"/>
        <w:rFonts w:ascii="Arial" w:hAnsi="Arial" w:cs="Arial"/>
        <w:b/>
        <w:bCs/>
        <w:color w:val="002060"/>
        <w:sz w:val="30"/>
        <w:szCs w:val="30"/>
      </w:rPr>
      <w:t xml:space="preserve"> </w:t>
    </w:r>
  </w:p>
  <w:p w14:paraId="4409FE39" w14:textId="3F2EEA93" w:rsidR="008B1858" w:rsidRPr="00AF1358" w:rsidRDefault="008B1858" w:rsidP="00AF1358">
    <w:pPr>
      <w:pStyle w:val="Header"/>
      <w:jc w:val="right"/>
      <w:rPr>
        <w:rFonts w:ascii="Arial" w:hAnsi="Arial" w:cs="Arial"/>
        <w:sz w:val="30"/>
        <w:szCs w:val="30"/>
      </w:rPr>
    </w:pPr>
    <w:r w:rsidRPr="00AF1358">
      <w:rPr>
        <w:rStyle w:val="Heading1Char"/>
        <w:rFonts w:ascii="Arial" w:hAnsi="Arial" w:cs="Arial"/>
        <w:b/>
        <w:bCs/>
        <w:color w:val="002060"/>
        <w:sz w:val="30"/>
        <w:szCs w:val="30"/>
      </w:rPr>
      <w:br/>
    </w:r>
  </w:p>
  <w:p w14:paraId="3C677C54" w14:textId="51A519C4" w:rsidR="008B1858" w:rsidRDefault="00EC2E31">
    <w:pPr>
      <w:pStyle w:val="Header"/>
    </w:pPr>
    <w:r>
      <w:rPr>
        <w:noProof/>
        <w14:ligatures w14:val="standardContextual"/>
      </w:rPr>
      <mc:AlternateContent>
        <mc:Choice Requires="wps">
          <w:drawing>
            <wp:anchor distT="0" distB="0" distL="114300" distR="114300" simplePos="0" relativeHeight="251662336" behindDoc="0" locked="0" layoutInCell="1" allowOverlap="1" wp14:anchorId="45DA52C3" wp14:editId="79A31228">
              <wp:simplePos x="0" y="0"/>
              <wp:positionH relativeFrom="column">
                <wp:posOffset>-551815</wp:posOffset>
              </wp:positionH>
              <wp:positionV relativeFrom="paragraph">
                <wp:posOffset>144145</wp:posOffset>
              </wp:positionV>
              <wp:extent cx="6858000" cy="0"/>
              <wp:effectExtent l="0" t="0" r="0" b="0"/>
              <wp:wrapNone/>
              <wp:docPr id="1500897134"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B3E59D2"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45pt,11.35pt" to="496.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40E94"/>
    <w:multiLevelType w:val="hybridMultilevel"/>
    <w:tmpl w:val="EBE4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64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58"/>
    <w:rsid w:val="00114C95"/>
    <w:rsid w:val="00187758"/>
    <w:rsid w:val="001C4CE8"/>
    <w:rsid w:val="0024662A"/>
    <w:rsid w:val="00290C1B"/>
    <w:rsid w:val="0035790B"/>
    <w:rsid w:val="00402B1F"/>
    <w:rsid w:val="004463A4"/>
    <w:rsid w:val="004C2EC5"/>
    <w:rsid w:val="00594007"/>
    <w:rsid w:val="00706198"/>
    <w:rsid w:val="008415C3"/>
    <w:rsid w:val="008A0740"/>
    <w:rsid w:val="008B1858"/>
    <w:rsid w:val="00AF1358"/>
    <w:rsid w:val="00C56B90"/>
    <w:rsid w:val="00D31817"/>
    <w:rsid w:val="00D335FF"/>
    <w:rsid w:val="00EC2E31"/>
    <w:rsid w:val="00F21CC4"/>
    <w:rsid w:val="00FF5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0F1738"/>
  <w15:chartTrackingRefBased/>
  <w15:docId w15:val="{E6798828-A0E9-424F-AE74-CD7E1749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58"/>
    <w:pPr>
      <w:spacing w:after="200" w:line="288" w:lineRule="auto"/>
      <w:ind w:left="792" w:right="792"/>
    </w:pPr>
    <w:rPr>
      <w:color w:val="0D0D0D" w:themeColor="text1" w:themeTint="F2"/>
      <w14:ligatures w14:val="standard"/>
    </w:rPr>
  </w:style>
  <w:style w:type="paragraph" w:styleId="Heading1">
    <w:name w:val="heading 1"/>
    <w:basedOn w:val="Normal"/>
    <w:next w:val="Normal"/>
    <w:link w:val="Heading1Char"/>
    <w:uiPriority w:val="9"/>
    <w:qFormat/>
    <w:rsid w:val="008B1858"/>
    <w:pPr>
      <w:keepNext/>
      <w:keepLines/>
      <w:spacing w:before="240"/>
      <w:outlineLvl w:val="0"/>
    </w:pPr>
    <w:rPr>
      <w:rFonts w:asciiTheme="majorHAnsi" w:eastAsiaTheme="majorEastAsia" w:hAnsiTheme="majorHAnsi" w:cstheme="majorBidi"/>
      <w:color w:val="1F3864" w:themeColor="accent1" w:themeShade="80"/>
      <w:sz w:val="32"/>
      <w:szCs w:val="32"/>
    </w:rPr>
  </w:style>
  <w:style w:type="paragraph" w:styleId="Heading2">
    <w:name w:val="heading 2"/>
    <w:basedOn w:val="Normal"/>
    <w:next w:val="Normal"/>
    <w:link w:val="Heading2Char"/>
    <w:uiPriority w:val="9"/>
    <w:unhideWhenUsed/>
    <w:qFormat/>
    <w:rsid w:val="008B18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858"/>
    <w:pPr>
      <w:tabs>
        <w:tab w:val="center" w:pos="4680"/>
        <w:tab w:val="right" w:pos="9360"/>
      </w:tabs>
    </w:pPr>
  </w:style>
  <w:style w:type="character" w:customStyle="1" w:styleId="HeaderChar">
    <w:name w:val="Header Char"/>
    <w:basedOn w:val="DefaultParagraphFont"/>
    <w:link w:val="Header"/>
    <w:uiPriority w:val="99"/>
    <w:rsid w:val="008B1858"/>
  </w:style>
  <w:style w:type="paragraph" w:styleId="Footer">
    <w:name w:val="footer"/>
    <w:basedOn w:val="Normal"/>
    <w:link w:val="FooterChar"/>
    <w:uiPriority w:val="99"/>
    <w:unhideWhenUsed/>
    <w:qFormat/>
    <w:rsid w:val="008B1858"/>
    <w:pPr>
      <w:tabs>
        <w:tab w:val="center" w:pos="4680"/>
        <w:tab w:val="right" w:pos="9360"/>
      </w:tabs>
    </w:pPr>
  </w:style>
  <w:style w:type="character" w:customStyle="1" w:styleId="FooterChar">
    <w:name w:val="Footer Char"/>
    <w:basedOn w:val="DefaultParagraphFont"/>
    <w:link w:val="Footer"/>
    <w:uiPriority w:val="99"/>
    <w:rsid w:val="008B1858"/>
  </w:style>
  <w:style w:type="character" w:customStyle="1" w:styleId="Heading1Char">
    <w:name w:val="Heading 1 Char"/>
    <w:basedOn w:val="DefaultParagraphFont"/>
    <w:link w:val="Heading1"/>
    <w:uiPriority w:val="9"/>
    <w:rsid w:val="008B1858"/>
    <w:rPr>
      <w:rFonts w:asciiTheme="majorHAnsi" w:eastAsiaTheme="majorEastAsia" w:hAnsiTheme="majorHAnsi" w:cstheme="majorBidi"/>
      <w:color w:val="1F3864" w:themeColor="accent1" w:themeShade="80"/>
      <w:sz w:val="32"/>
      <w:szCs w:val="32"/>
      <w14:ligatures w14:val="standard"/>
    </w:rPr>
  </w:style>
  <w:style w:type="character" w:styleId="Strong">
    <w:name w:val="Strong"/>
    <w:basedOn w:val="DefaultParagraphFont"/>
    <w:uiPriority w:val="3"/>
    <w:qFormat/>
    <w:rsid w:val="008B1858"/>
    <w:rPr>
      <w:b w:val="0"/>
      <w:bCs w:val="0"/>
      <w:color w:val="1F3864" w:themeColor="accent1" w:themeShade="80"/>
    </w:rPr>
  </w:style>
  <w:style w:type="character" w:customStyle="1" w:styleId="Heading2Char">
    <w:name w:val="Heading 2 Char"/>
    <w:basedOn w:val="DefaultParagraphFont"/>
    <w:link w:val="Heading2"/>
    <w:uiPriority w:val="9"/>
    <w:rsid w:val="008B185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unhideWhenUsed/>
    <w:qFormat/>
    <w:rsid w:val="008B1858"/>
    <w:pPr>
      <w:ind w:left="720"/>
      <w:contextualSpacing/>
    </w:pPr>
  </w:style>
  <w:style w:type="character" w:styleId="Hyperlink">
    <w:name w:val="Hyperlink"/>
    <w:basedOn w:val="DefaultParagraphFont"/>
    <w:uiPriority w:val="99"/>
    <w:unhideWhenUsed/>
    <w:rsid w:val="00D31817"/>
    <w:rPr>
      <w:color w:val="0563C1" w:themeColor="hyperlink"/>
      <w:u w:val="single"/>
    </w:rPr>
  </w:style>
  <w:style w:type="paragraph" w:customStyle="1" w:styleId="imported-FreeForm">
    <w:name w:val="imported-Free Form"/>
    <w:autoRedefine/>
    <w:rsid w:val="0024662A"/>
    <w:rPr>
      <w:rFonts w:ascii="Arial" w:eastAsia="Arial Unicode MS" w:hAnsi="Arial Unicode MS" w:cs="Times New Roman"/>
      <w:color w:val="000000"/>
      <w:kern w:val="0"/>
      <w:sz w:val="16"/>
      <w:szCs w:val="16"/>
      <w14:ligatures w14:val="none"/>
    </w:rPr>
  </w:style>
  <w:style w:type="character" w:styleId="UnresolvedMention">
    <w:name w:val="Unresolved Mention"/>
    <w:basedOn w:val="DefaultParagraphFont"/>
    <w:uiPriority w:val="99"/>
    <w:semiHidden/>
    <w:unhideWhenUsed/>
    <w:rsid w:val="00187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police.ne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dvancedcombatevolutions.com/" TargetMode="External"/><Relationship Id="rId4" Type="http://schemas.openxmlformats.org/officeDocument/2006/relationships/settings" Target="settings.xml"/><Relationship Id="rId9" Type="http://schemas.openxmlformats.org/officeDocument/2006/relationships/hyperlink" Target="http://www.fresnopolice.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3B3EE8A02D4EDFA552B7630526EDDA"/>
        <w:category>
          <w:name w:val="General"/>
          <w:gallery w:val="placeholder"/>
        </w:category>
        <w:types>
          <w:type w:val="bbPlcHdr"/>
        </w:types>
        <w:behaviors>
          <w:behavior w:val="content"/>
        </w:behaviors>
        <w:guid w:val="{A5850D02-8DDC-46F3-A27B-5BFF8D3EF245}"/>
      </w:docPartPr>
      <w:docPartBody>
        <w:p w:rsidR="002C2850" w:rsidRDefault="00BA5F8A" w:rsidP="00BA5F8A">
          <w:pPr>
            <w:pStyle w:val="403B3EE8A02D4EDFA552B7630526EDDA"/>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8A"/>
    <w:rsid w:val="002C2850"/>
    <w:rsid w:val="00BA5F8A"/>
    <w:rsid w:val="00C5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3B3EE8A02D4EDFA552B7630526EDDA">
    <w:name w:val="403B3EE8A02D4EDFA552B7630526EDDA"/>
    <w:rsid w:val="00BA5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1D893-97D5-465C-B56F-CDBD7466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Adams</dc:creator>
  <cp:keywords/>
  <dc:description/>
  <cp:lastModifiedBy>Barbara Leavitt</cp:lastModifiedBy>
  <cp:revision>4</cp:revision>
  <cp:lastPrinted>2023-07-31T21:27:00Z</cp:lastPrinted>
  <dcterms:created xsi:type="dcterms:W3CDTF">2023-07-31T21:33:00Z</dcterms:created>
  <dcterms:modified xsi:type="dcterms:W3CDTF">2024-05-20T14:30:00Z</dcterms:modified>
</cp:coreProperties>
</file>